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pPr w:leftFromText="141" w:rightFromText="141" w:vertAnchor="text" w:horzAnchor="margin" w:tblpXSpec="center" w:tblpY="-81"/>
        <w:tblW w:w="10767" w:type="dxa"/>
        <w:tblLook w:val="04A0" w:firstRow="1" w:lastRow="0" w:firstColumn="1" w:lastColumn="0" w:noHBand="0" w:noVBand="1"/>
      </w:tblPr>
      <w:tblGrid>
        <w:gridCol w:w="5468"/>
        <w:gridCol w:w="5299"/>
      </w:tblGrid>
      <w:tr w:rsidR="00E25B7B" w:rsidTr="00E25B7B">
        <w:tc>
          <w:tcPr>
            <w:tcW w:w="5468" w:type="dxa"/>
          </w:tcPr>
          <w:p w:rsidR="00E25B7B" w:rsidRPr="004912DF" w:rsidRDefault="00E25B7B" w:rsidP="00E25B7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IS DICOL nº2 - VIGENTE</w:t>
            </w:r>
          </w:p>
        </w:tc>
        <w:tc>
          <w:tcPr>
            <w:tcW w:w="5299" w:type="dxa"/>
          </w:tcPr>
          <w:p w:rsidR="00E25B7B" w:rsidRPr="00E25B7B" w:rsidRDefault="00E25B7B" w:rsidP="00E25B7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IS DICOL - PROPOATA</w:t>
            </w:r>
          </w:p>
        </w:tc>
      </w:tr>
      <w:tr w:rsidR="00E25B7B" w:rsidTr="00E25B7B">
        <w:tc>
          <w:tcPr>
            <w:tcW w:w="5468" w:type="dxa"/>
          </w:tcPr>
          <w:p w:rsidR="00E25B7B" w:rsidRDefault="00E25B7B" w:rsidP="00E25B7B">
            <w:pPr>
              <w:jc w:val="both"/>
              <w:rPr>
                <w:b/>
                <w:bCs/>
                <w:i/>
                <w:iCs/>
              </w:rPr>
            </w:pPr>
            <w:r w:rsidRPr="004912DF">
              <w:rPr>
                <w:b/>
                <w:bCs/>
                <w:i/>
                <w:iCs/>
              </w:rPr>
              <w:t>INSTRUÇÃO DE SERVIÇO – IS Nº 02, DE 19 DE SETEMBRO DE 2013, DA</w:t>
            </w:r>
            <w:r w:rsidRPr="00E25B7B">
              <w:rPr>
                <w:b/>
                <w:bCs/>
                <w:i/>
                <w:iCs/>
              </w:rPr>
              <w:t> </w:t>
            </w:r>
            <w:r w:rsidRPr="004912DF">
              <w:rPr>
                <w:b/>
                <w:bCs/>
                <w:i/>
                <w:iCs/>
              </w:rPr>
              <w:t>DIRETORIA COLEGIADA - DICOL.</w:t>
            </w:r>
          </w:p>
          <w:p w:rsidR="00E25B7B" w:rsidRPr="004912DF" w:rsidRDefault="00E25B7B" w:rsidP="00E25B7B">
            <w:pPr>
              <w:jc w:val="both"/>
              <w:rPr>
                <w:b/>
                <w:bCs/>
                <w:i/>
                <w:iCs/>
              </w:rPr>
            </w:pPr>
          </w:p>
          <w:p w:rsidR="00E25B7B" w:rsidRPr="004912DF" w:rsidRDefault="00E25B7B" w:rsidP="00E25B7B">
            <w:pPr>
              <w:jc w:val="both"/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Dispõe sobre a organização e a realização das reuniões da Diretoria Colegiada - DICOL.</w:t>
            </w:r>
          </w:p>
          <w:p w:rsidR="00E25B7B" w:rsidRDefault="00E25B7B" w:rsidP="00E25B7B">
            <w:pPr>
              <w:rPr>
                <w:bCs/>
                <w:i/>
                <w:iCs/>
              </w:rPr>
            </w:pPr>
          </w:p>
          <w:p w:rsidR="00E25B7B" w:rsidRDefault="00E25B7B" w:rsidP="00E25B7B">
            <w:pPr>
              <w:rPr>
                <w:bCs/>
                <w:i/>
                <w:iCs/>
              </w:rPr>
            </w:pP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A Diretoria Colegiada da Agência Nacional de Saúde Suplementar – ANS, em vista do que dispõe o art. 6º, a alínea “a” do inciso I do artigo 77; e a alínea “b” do inciso I do artigo 85; todos da Resolução Normativa – RN nº 197, de 16 de julho de 2009, resolve: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CAPÍTULO I</w:t>
            </w: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DAS DISPOSIÇÕES PRELIMINARES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Art. 1º Esta Instrução de Serviço - IS dispõe sobre a organização e a realização das reuniões da Diretoria Colegiada - DICOL da Agência Nacional de Saúde Suplementar - ANS.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Parágrafo único. A presente IS não se aplica às deliberações da DICOL efetuadas por circuitos deliberativos ou pelo procedimento de Análise Eficiente de Processos – AEP, que possuem regras próprias definidas em normativos específicos da ANS.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Art. 2º As reuniões destinam-se à deliberação sobre assuntos do setor de saúde suplementar e funcionamento da ANS, bem como ao julgamento de recursos de competência da DICOL.</w:t>
            </w:r>
          </w:p>
          <w:p w:rsidR="0067695A" w:rsidRPr="004912DF" w:rsidRDefault="0067695A" w:rsidP="00E25B7B">
            <w:pPr>
              <w:rPr>
                <w:bCs/>
                <w:i/>
                <w:iCs/>
              </w:rPr>
            </w:pP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 xml:space="preserve">Art. 3º A DICOL deliberará com </w:t>
            </w:r>
            <w:proofErr w:type="spellStart"/>
            <w:r w:rsidRPr="004912DF">
              <w:rPr>
                <w:bCs/>
                <w:i/>
                <w:iCs/>
              </w:rPr>
              <w:t>quorum</w:t>
            </w:r>
            <w:proofErr w:type="spellEnd"/>
            <w:r w:rsidRPr="004912DF">
              <w:rPr>
                <w:bCs/>
                <w:i/>
                <w:iCs/>
              </w:rPr>
              <w:t xml:space="preserve"> mínimo de três (três) Diretores, dentre eles o Diretor-Presidente ou seu substituto legal.</w:t>
            </w:r>
          </w:p>
          <w:p w:rsidR="0067695A" w:rsidRDefault="0067695A" w:rsidP="00E25B7B">
            <w:pPr>
              <w:rPr>
                <w:bCs/>
                <w:i/>
                <w:iCs/>
              </w:rPr>
            </w:pPr>
          </w:p>
          <w:p w:rsidR="0067695A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CAPÍTULO II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DAS REUNIÕES DE DIRETORIA COLEGIADA</w:t>
            </w: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Seção I</w:t>
            </w:r>
            <w:r w:rsidRPr="004912DF">
              <w:rPr>
                <w:bCs/>
                <w:i/>
                <w:iCs/>
              </w:rPr>
              <w:br/>
              <w:t>Das Disposições Gerais</w:t>
            </w:r>
          </w:p>
          <w:p w:rsidR="0067695A" w:rsidRPr="004912DF" w:rsidRDefault="0067695A" w:rsidP="00E25B7B">
            <w:pPr>
              <w:rPr>
                <w:bCs/>
                <w:i/>
                <w:iCs/>
              </w:rPr>
            </w:pP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Art. 4º A DICOL reunir-se-á ordinariamente a cada 15 (quinze) dias, preferencialmente na sede da ANS, para apreciar os assuntos constantes em pauta previamente definida.</w:t>
            </w:r>
          </w:p>
          <w:p w:rsidR="0067695A" w:rsidRPr="004912DF" w:rsidRDefault="0067695A" w:rsidP="00E25B7B">
            <w:pPr>
              <w:rPr>
                <w:bCs/>
                <w:i/>
                <w:iCs/>
              </w:rPr>
            </w:pP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Parágrafo único. As reuniões serão transmitidas integralmente, para acompanhamento pelos servidores da ANS.</w:t>
            </w:r>
          </w:p>
          <w:p w:rsidR="0067695A" w:rsidRPr="004912DF" w:rsidRDefault="0067695A" w:rsidP="00E25B7B">
            <w:pPr>
              <w:rPr>
                <w:bCs/>
                <w:i/>
                <w:iCs/>
              </w:rPr>
            </w:pP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lastRenderedPageBreak/>
              <w:t>Art. 5º Poderão ser realizadas reuniões extraordinárias para tratar de matéria relevante e/ou urgente, mediante convocação formal do Diretor-Presidente ou seu substituto legal, ou a requerimento de pelo menos 3 (três) Diretores.</w:t>
            </w:r>
          </w:p>
          <w:p w:rsidR="0067695A" w:rsidRPr="004912DF" w:rsidRDefault="0067695A" w:rsidP="00E25B7B">
            <w:pPr>
              <w:rPr>
                <w:bCs/>
                <w:i/>
                <w:iCs/>
              </w:rPr>
            </w:pP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Art. 6º As reuniões poderão ser realizadas por conferência eletrônica, com encaminhamento posterior dos votos dos Diretores para registro das decisões.</w:t>
            </w:r>
          </w:p>
          <w:p w:rsidR="0067695A" w:rsidRDefault="0067695A" w:rsidP="00E25B7B">
            <w:pPr>
              <w:rPr>
                <w:bCs/>
                <w:i/>
                <w:iCs/>
              </w:rPr>
            </w:pPr>
          </w:p>
          <w:p w:rsidR="0067695A" w:rsidRDefault="0067695A" w:rsidP="00E25B7B">
            <w:pPr>
              <w:rPr>
                <w:bCs/>
                <w:i/>
                <w:iCs/>
              </w:rPr>
            </w:pPr>
          </w:p>
          <w:p w:rsidR="0067695A" w:rsidRPr="004912DF" w:rsidRDefault="0067695A" w:rsidP="00E25B7B">
            <w:pPr>
              <w:rPr>
                <w:bCs/>
                <w:i/>
                <w:iCs/>
              </w:rPr>
            </w:pP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 xml:space="preserve">Art. 7º As reuniões da DICOL serão presididas pelo Diretor-Presidente ou por seu substituto legal, e secretariadas pela </w:t>
            </w:r>
            <w:proofErr w:type="spellStart"/>
            <w:r w:rsidRPr="004912DF">
              <w:rPr>
                <w:bCs/>
                <w:i/>
                <w:iCs/>
              </w:rPr>
              <w:t>Secretaria-Geral</w:t>
            </w:r>
            <w:proofErr w:type="spellEnd"/>
            <w:r w:rsidRPr="004912DF">
              <w:rPr>
                <w:bCs/>
                <w:i/>
                <w:iCs/>
              </w:rPr>
              <w:t>, ou, na ausência desta, pelo Chefe de Gabinete da Presidência da ANS.</w:t>
            </w: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§ 1º Participarão das reuniões o Procurador-Chefe ou seu substituto legal.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 xml:space="preserve">§ 2º Poderão participar das reuniões, como ouvintes, o </w:t>
            </w:r>
            <w:proofErr w:type="spellStart"/>
            <w:r w:rsidRPr="004912DF">
              <w:rPr>
                <w:bCs/>
                <w:i/>
                <w:iCs/>
              </w:rPr>
              <w:t>Auditor-Chefe</w:t>
            </w:r>
            <w:proofErr w:type="spellEnd"/>
            <w:r w:rsidRPr="004912DF">
              <w:rPr>
                <w:bCs/>
                <w:i/>
                <w:iCs/>
              </w:rPr>
              <w:t>, o Ouvidor e o Chefe de Gabinete da Presidência.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§ 3º Os Diretores poderão requisitar a presença dos responsáveis técnicos pelas matérias em pauta.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Art. 8º A reunião da DICOL deverá observar a seguinte ordem: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 xml:space="preserve">I – verificação do </w:t>
            </w:r>
            <w:proofErr w:type="spellStart"/>
            <w:r w:rsidRPr="004912DF">
              <w:rPr>
                <w:bCs/>
                <w:i/>
                <w:iCs/>
              </w:rPr>
              <w:t>quorum</w:t>
            </w:r>
            <w:proofErr w:type="spellEnd"/>
            <w:r w:rsidRPr="004912DF">
              <w:rPr>
                <w:bCs/>
                <w:i/>
                <w:iCs/>
              </w:rPr>
              <w:t xml:space="preserve"> mínimo;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II – revisão e aprovação da ata da reunião anterior;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III – apresentação de informes pelos Diretores;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IV – apreciação das matérias pautadas; e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V – deliberação das matérias em pauta.</w:t>
            </w: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 xml:space="preserve">Parágrafo único. A inclusão de matérias </w:t>
            </w:r>
            <w:proofErr w:type="spellStart"/>
            <w:r w:rsidRPr="004912DF">
              <w:rPr>
                <w:bCs/>
                <w:i/>
                <w:iCs/>
              </w:rPr>
              <w:t>extra-pauta</w:t>
            </w:r>
            <w:proofErr w:type="spellEnd"/>
            <w:r w:rsidRPr="004912DF">
              <w:rPr>
                <w:bCs/>
                <w:i/>
                <w:iCs/>
              </w:rPr>
              <w:t xml:space="preserve"> deverá, necessariamente, ser precedida da autorização do Diretor-Presidente ou seu substituto legal, devendo o pedido ser motivado e encaminhado até um 1 (um) dia útil antes da realização da reunião, com apresentação do fato superveniente ao fechamento da pauta que o justifique.</w:t>
            </w:r>
          </w:p>
          <w:p w:rsidR="0067695A" w:rsidRPr="004912DF" w:rsidRDefault="0067695A" w:rsidP="00E25B7B">
            <w:pPr>
              <w:rPr>
                <w:bCs/>
                <w:i/>
                <w:iCs/>
              </w:rPr>
            </w:pP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 xml:space="preserve">Art. 9º Após a verificação do </w:t>
            </w:r>
            <w:proofErr w:type="spellStart"/>
            <w:r w:rsidRPr="004912DF">
              <w:rPr>
                <w:bCs/>
                <w:i/>
                <w:iCs/>
              </w:rPr>
              <w:t>quorum</w:t>
            </w:r>
            <w:proofErr w:type="spellEnd"/>
            <w:r w:rsidRPr="004912DF">
              <w:rPr>
                <w:bCs/>
                <w:i/>
                <w:iCs/>
              </w:rPr>
              <w:t xml:space="preserve"> mínimo, o Diretor-Presidente declarará aberta reunião, dando início às apreciações e à fase de deliberação.</w:t>
            </w: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Parágrafo único. Os informes não comportam debate e votação, somente esclarecimentos breves.</w:t>
            </w:r>
          </w:p>
          <w:p w:rsidR="0067695A" w:rsidRPr="004912DF" w:rsidRDefault="0067695A" w:rsidP="00E25B7B">
            <w:pPr>
              <w:rPr>
                <w:bCs/>
                <w:i/>
                <w:iCs/>
              </w:rPr>
            </w:pP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Art. 10. Cada matéria em pauta será apresentada pelo Diretor Relator no processo, seguindo-se o debate e a votação.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§ 1º O debate entre os Diretores deverá permitir a formação do convencimento de cada um, podendo ser solicitados esclarecimentos sobre questões jurídicas ao Procurador-Chefe, ou técnicas aos demais participantes.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 xml:space="preserve">§ 2º Encerrado o debate, o Diretor-Presidente abrirá a votação, </w:t>
            </w:r>
            <w:proofErr w:type="spellStart"/>
            <w:r w:rsidRPr="004912DF">
              <w:rPr>
                <w:bCs/>
                <w:i/>
                <w:iCs/>
              </w:rPr>
              <w:t>argüindo</w:t>
            </w:r>
            <w:proofErr w:type="spellEnd"/>
            <w:r w:rsidRPr="004912DF">
              <w:rPr>
                <w:bCs/>
                <w:i/>
                <w:iCs/>
              </w:rPr>
              <w:t xml:space="preserve"> o Diretor Relator quanto à manutenção </w:t>
            </w:r>
            <w:r w:rsidRPr="004912DF">
              <w:rPr>
                <w:bCs/>
                <w:i/>
                <w:iCs/>
              </w:rPr>
              <w:lastRenderedPageBreak/>
              <w:t>do seu voto e, em seguida, colhendo o voto dos demais Diretores para, ao final, declarar o resultado.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§ 3º Em caso de voto divergente vencedor, o Diretor que o proferiu deverá apresentar suas razões por escrito.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§ 4º Qualquer Diretor poderá requerer vista, diligências ou informações necessárias a melhor esclarecer ou complementar a instrução processual.</w:t>
            </w: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§ 5º Havendo pedido de vistas de processo pautado para deliberação, o Diretor solicitante deverá apresentar suas razões por escrito ao proceder a devolução, o que deverá ser feito em até 30 (trinta) dias.</w:t>
            </w:r>
          </w:p>
          <w:p w:rsidR="0067695A" w:rsidRPr="004912DF" w:rsidRDefault="0067695A" w:rsidP="00E25B7B">
            <w:pPr>
              <w:rPr>
                <w:bCs/>
                <w:i/>
                <w:iCs/>
              </w:rPr>
            </w:pP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Art. 11. Os regimes especiais, alienações compulsórias de carteira, editais de oferta pública, portabilidade especial, índices de reajuste e o resultado do programa de monitoramento das operadoras, serão mantidos sob reserva, em pasta específica na rede da ANS, para acompanhamento e deliberação pelos Diretores e Diretores-Adjuntos, e demais pessoas por estes autorizadas, considerando o sigilo inerente à matéria.</w:t>
            </w:r>
          </w:p>
          <w:p w:rsidR="0067695A" w:rsidRPr="004912DF" w:rsidRDefault="0067695A" w:rsidP="00E25B7B">
            <w:pPr>
              <w:rPr>
                <w:bCs/>
                <w:i/>
                <w:iCs/>
              </w:rPr>
            </w:pPr>
          </w:p>
          <w:p w:rsidR="0067695A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Seção II</w:t>
            </w: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Da Pauta das Reuniões</w:t>
            </w:r>
          </w:p>
          <w:p w:rsidR="0067695A" w:rsidRPr="004912DF" w:rsidRDefault="0067695A" w:rsidP="00E25B7B">
            <w:pPr>
              <w:rPr>
                <w:bCs/>
                <w:i/>
                <w:iCs/>
              </w:rPr>
            </w:pP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 xml:space="preserve">Art. 12. A pauta das reuniões será organizada pela </w:t>
            </w:r>
            <w:proofErr w:type="spellStart"/>
            <w:r w:rsidRPr="004912DF">
              <w:rPr>
                <w:bCs/>
                <w:i/>
                <w:iCs/>
              </w:rPr>
              <w:t>Secretaria-Geral</w:t>
            </w:r>
            <w:proofErr w:type="spellEnd"/>
            <w:r w:rsidRPr="004912DF">
              <w:rPr>
                <w:bCs/>
                <w:i/>
                <w:iCs/>
              </w:rPr>
              <w:t>, segundo as diretrizes estabelecidas pelo Diretor-Presidente.</w:t>
            </w:r>
          </w:p>
          <w:p w:rsidR="0067695A" w:rsidRPr="004912DF" w:rsidRDefault="0067695A" w:rsidP="00E25B7B">
            <w:pPr>
              <w:rPr>
                <w:bCs/>
                <w:i/>
                <w:iCs/>
              </w:rPr>
            </w:pP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Art. 13. A solicitação de inclusão de itens na pauta das reuniões da DICOL é de competência dos Diretores, Diretores-Adjuntos, Secretário-Geral, Procurador-Chefe junto à ANS e Chefe de Gabinete da Presidência, ou seus substitutos legais.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§ 1º As exceções ao art.13 deverão ser encaminhadas ao Diretor-Presidente, a quem caberá autorizar a inclusão do item.</w:t>
            </w: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§ 2º Os informes a serem apresentados pelos Diretores podem ser feitos no momento da reunião, sem prévia solicitação.</w:t>
            </w:r>
          </w:p>
          <w:p w:rsidR="0067695A" w:rsidRPr="004912DF" w:rsidRDefault="0067695A" w:rsidP="00E25B7B">
            <w:pPr>
              <w:rPr>
                <w:bCs/>
                <w:i/>
                <w:iCs/>
              </w:rPr>
            </w:pP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Art. 14. As matérias deverão ser enviadas para inclusão na pauta com no mínimo 7 (sete) dias úteis de antecedência da data agendada para realização da reunião.</w:t>
            </w:r>
          </w:p>
          <w:p w:rsidR="00F45A40" w:rsidRPr="004912DF" w:rsidRDefault="00F45A40" w:rsidP="00E25B7B">
            <w:pPr>
              <w:rPr>
                <w:bCs/>
                <w:i/>
                <w:iCs/>
              </w:rPr>
            </w:pP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 xml:space="preserve">Art. 15. As apresentações e anexos que acompanham as matérias pautadas devem obedecer ao mesmo prazo do </w:t>
            </w:r>
            <w:proofErr w:type="spellStart"/>
            <w:r w:rsidRPr="004912DF">
              <w:rPr>
                <w:bCs/>
                <w:i/>
                <w:iCs/>
              </w:rPr>
              <w:t>art</w:t>
            </w:r>
            <w:proofErr w:type="spellEnd"/>
            <w:r w:rsidRPr="004912DF">
              <w:rPr>
                <w:bCs/>
                <w:i/>
                <w:iCs/>
              </w:rPr>
              <w:t xml:space="preserve"> 14 e caso não seja entregue até o fechamento da pauta, a matéria será excluída.</w:t>
            </w:r>
          </w:p>
          <w:p w:rsidR="00F45A40" w:rsidRPr="004912DF" w:rsidRDefault="00F45A40" w:rsidP="00E25B7B">
            <w:pPr>
              <w:rPr>
                <w:bCs/>
                <w:i/>
                <w:iCs/>
              </w:rPr>
            </w:pP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 xml:space="preserve">Parágrafo único. As matérias que tenham sido previamente analisadas pela Procuradoria-Federal junto à </w:t>
            </w:r>
            <w:r w:rsidRPr="004912DF">
              <w:rPr>
                <w:bCs/>
                <w:i/>
                <w:iCs/>
              </w:rPr>
              <w:lastRenderedPageBreak/>
              <w:t>ANS devem, necessariamente, ser encaminhadas com a respectiva manifestação daquele órgão.</w:t>
            </w:r>
          </w:p>
          <w:p w:rsidR="00F45A40" w:rsidRPr="004912DF" w:rsidRDefault="00F45A40" w:rsidP="00E25B7B">
            <w:pPr>
              <w:rPr>
                <w:bCs/>
                <w:i/>
                <w:iCs/>
              </w:rPr>
            </w:pP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Art.16. Considera-se fechada a pauta após a aprovação prévia dos temas pelo Diretor-Presidente, em reunião administrativa deste com os demais Diretores, realizada, preferencialmente, com antecedência de uma semana da data marcada para a reunião DICOL.</w:t>
            </w: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Parágrafo único. Somente após o fechamento da pauta as matérias serão disponibilizadas no SDCOL.</w:t>
            </w:r>
          </w:p>
          <w:p w:rsidR="00F45A40" w:rsidRPr="004912DF" w:rsidRDefault="00F45A40" w:rsidP="00E25B7B">
            <w:pPr>
              <w:rPr>
                <w:bCs/>
                <w:i/>
                <w:iCs/>
              </w:rPr>
            </w:pP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 xml:space="preserve">Art. 17. As decisões do Diretor-Presidente sujeitas à aprovação ad referendum da DICOL constarão preferencialmente da pauta da reunião </w:t>
            </w:r>
            <w:proofErr w:type="spellStart"/>
            <w:r w:rsidRPr="004912DF">
              <w:rPr>
                <w:bCs/>
                <w:i/>
                <w:iCs/>
              </w:rPr>
              <w:t>subseqüente</w:t>
            </w:r>
            <w:proofErr w:type="spellEnd"/>
            <w:r w:rsidRPr="004912DF">
              <w:rPr>
                <w:bCs/>
                <w:i/>
                <w:iCs/>
              </w:rPr>
              <w:t xml:space="preserve"> e terão prioridade na deliberação.</w:t>
            </w:r>
          </w:p>
          <w:p w:rsidR="00F45A40" w:rsidRPr="004912DF" w:rsidRDefault="00F45A40" w:rsidP="00E25B7B">
            <w:pPr>
              <w:rPr>
                <w:bCs/>
                <w:i/>
                <w:iCs/>
              </w:rPr>
            </w:pP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Art. 18. Qualquer Diretor poderá solicitar ao Diretor-Presidente a retirada de matéria da pauta.</w:t>
            </w: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Parágrafo único. A matéria retirada da pauta será inscrita para a reunião seguinte, salvo se necessário complementar a instrução processual.</w:t>
            </w:r>
          </w:p>
          <w:p w:rsidR="00F45A40" w:rsidRPr="004912DF" w:rsidRDefault="00F45A40" w:rsidP="00E25B7B">
            <w:pPr>
              <w:rPr>
                <w:bCs/>
                <w:i/>
                <w:iCs/>
              </w:rPr>
            </w:pP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Seção III</w:t>
            </w:r>
            <w:r w:rsidRPr="004912DF">
              <w:rPr>
                <w:bCs/>
                <w:i/>
                <w:iCs/>
              </w:rPr>
              <w:br/>
              <w:t>Do Registro das Reuniões</w:t>
            </w:r>
          </w:p>
          <w:p w:rsidR="00F45A40" w:rsidRPr="004912DF" w:rsidRDefault="00F45A40" w:rsidP="00E25B7B">
            <w:pPr>
              <w:rPr>
                <w:bCs/>
                <w:i/>
                <w:iCs/>
              </w:rPr>
            </w:pP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Art. 19. Os resultados da reunião serão registrados em ata, onde deverão constar: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I - a data, a hora e o local de sua realização e quem a presidiu;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II - a indicação dos Diretores presentes e dos ausentes;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III - a presença dos demais participantes;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IV - os informes ocorridos na reunião;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V - o resultado das deliberações sobre cada matéria, com a respectiva votação e identificação do processo a que se refere; e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VI - a indicação dos votos divergentes, em casos de decisão não unânime.</w:t>
            </w: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Parágrafo único. As decisões sobre as matérias de que trata o art.11 serão proferidas em reunião mantendo reserva quanto às operadoras alcançadas, até publicação no órgão de imprensa oficial, ou divulgação oficial, conforme o caso.</w:t>
            </w:r>
          </w:p>
          <w:p w:rsidR="00F45A40" w:rsidRPr="004912DF" w:rsidRDefault="00F45A40" w:rsidP="00E25B7B">
            <w:pPr>
              <w:rPr>
                <w:bCs/>
                <w:i/>
                <w:iCs/>
              </w:rPr>
            </w:pP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 xml:space="preserve">Art. 20. A ata será preparada pela </w:t>
            </w:r>
            <w:proofErr w:type="spellStart"/>
            <w:r w:rsidRPr="004912DF">
              <w:rPr>
                <w:bCs/>
                <w:i/>
                <w:iCs/>
              </w:rPr>
              <w:t>Secretaria-Geral</w:t>
            </w:r>
            <w:proofErr w:type="spellEnd"/>
            <w:r w:rsidRPr="004912DF">
              <w:rPr>
                <w:bCs/>
                <w:i/>
                <w:iCs/>
              </w:rPr>
              <w:t xml:space="preserve"> e incluída na pauta de reunião ordinária seguinte para aprovação e assinatura dos Diretores.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 xml:space="preserve">§ 1º Os extratos de ata serão assinados pela </w:t>
            </w:r>
            <w:proofErr w:type="spellStart"/>
            <w:r w:rsidRPr="004912DF">
              <w:rPr>
                <w:bCs/>
                <w:i/>
                <w:iCs/>
              </w:rPr>
              <w:t>Secretaria-Geral</w:t>
            </w:r>
            <w:proofErr w:type="spellEnd"/>
            <w:r w:rsidRPr="004912DF">
              <w:rPr>
                <w:bCs/>
                <w:i/>
                <w:iCs/>
              </w:rPr>
              <w:t xml:space="preserve"> da ANS;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§ 2º Excepcionalmente, os extratos de ata referentes às deliberações sobre as matérias descritas no art.11 serão elaborados e disponibilizados até o dia útil seguinte ao da realização da reunião DICOL.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lastRenderedPageBreak/>
              <w:t xml:space="preserve">Art. 21. As atas das reuniões serão mantidas em arquivo pela </w:t>
            </w:r>
            <w:proofErr w:type="spellStart"/>
            <w:r w:rsidRPr="004912DF">
              <w:rPr>
                <w:bCs/>
                <w:i/>
                <w:iCs/>
              </w:rPr>
              <w:t>Secretaria-Geral</w:t>
            </w:r>
            <w:proofErr w:type="spellEnd"/>
            <w:r w:rsidRPr="004912DF">
              <w:rPr>
                <w:bCs/>
                <w:i/>
                <w:iCs/>
              </w:rPr>
              <w:t>, devendo ser divulgadas no endereço eletrônico da ANS na Internet, após a assinatura dos Diretores.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CAPÍTULO III</w:t>
            </w:r>
            <w:r w:rsidRPr="004912DF">
              <w:rPr>
                <w:bCs/>
                <w:i/>
                <w:iCs/>
              </w:rPr>
              <w:br/>
              <w:t>DAS PROPOSTAS E DEMAIS QUESTÕES RELATIVAS À DELIBERAÇÃO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Seção I</w:t>
            </w:r>
            <w:r w:rsidRPr="004912DF">
              <w:rPr>
                <w:bCs/>
                <w:i/>
                <w:iCs/>
              </w:rPr>
              <w:br/>
              <w:t>Das Propostas de Deliberação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Art. 22. As propostas a serem submetidas à deliberação da reunião da DICOL deverão ser instruídas com proposta de ato para decisão, que conterá resumo de seu conteúdo, a fundamentação e Sumário Executivo, quando couber.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§ 1º Considera-se, para efeito desta IS, Relator no processo o Diretor, inclusive o Diretor-Presidente, que: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I – apresentar à DICOL proposta de ato para decisão;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II – for designado pela DICOL para se pronunciar sobre dada matéria; ou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 xml:space="preserve">III – for indicado pela </w:t>
            </w:r>
            <w:proofErr w:type="spellStart"/>
            <w:r w:rsidRPr="004912DF">
              <w:rPr>
                <w:bCs/>
                <w:i/>
                <w:iCs/>
              </w:rPr>
              <w:t>Secretaria-Geral</w:t>
            </w:r>
            <w:proofErr w:type="spellEnd"/>
            <w:r w:rsidRPr="004912DF">
              <w:rPr>
                <w:bCs/>
                <w:i/>
                <w:iCs/>
              </w:rPr>
              <w:t xml:space="preserve"> para elaborar a proposta de ato para decisão nos recursos dirigidos à DICOL.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§ 2º Além do disposto no caput deste artigo, deverão as propostas: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I – estar autuadas sob a forma de processo administrativo devidamente instruído perante o sistema de protocolo da ANS; e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II – ter recebido manifestação da Procuradoria, nos casos previstos em normativos da ANS.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Art. 23. As propostas de atos normativos, além de observar o disposto no artigo anterior, deverão atender às determinações da Resolução Administrativa - RA, nº 49, de 16 de julho de 2012.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Art. 24. As propostas que não atenderem aos requisitos estabelecidos nesta Seção serão devolvidas ao Diretor Relator, para regularização do feito.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Seção II</w:t>
            </w:r>
            <w:r w:rsidRPr="004912DF">
              <w:rPr>
                <w:bCs/>
                <w:i/>
                <w:iCs/>
              </w:rPr>
              <w:br/>
              <w:t>Das Demais Questões Relativas às Deliberações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Art. 25. O voto nas deliberações da DICOL é ato exclusivo dos Diretores.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§ 1º O Diretor-Presidente ou seu substituto legal participará das deliberações com direito de voto igual ao dos demais Diretores.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§ 2º Caberá ao Diretor-Presidente ou seu substituto legal decidir, em caso de empate, nas deliberações.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Art. 26. O voto será emitido de tal forma que fique clara a manifestação da vontade do votante, devendo cada Diretor apresentar seu voto fundamentado, salvo quando acompanhar o Diretor Relator, ou o voto divergente, se houver.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 xml:space="preserve">§ 1º As peças processuais relevantes estarão disponíveis em meio eletrônico, para apreciação dos Diretores, </w:t>
            </w:r>
            <w:r w:rsidRPr="004912DF">
              <w:rPr>
                <w:bCs/>
                <w:i/>
                <w:iCs/>
              </w:rPr>
              <w:lastRenderedPageBreak/>
              <w:t xml:space="preserve">permanecendo os autos do processo na </w:t>
            </w:r>
            <w:proofErr w:type="spellStart"/>
            <w:r w:rsidRPr="004912DF">
              <w:rPr>
                <w:bCs/>
                <w:i/>
                <w:iCs/>
              </w:rPr>
              <w:t>Secretaria-Geral</w:t>
            </w:r>
            <w:proofErr w:type="spellEnd"/>
            <w:r w:rsidRPr="004912DF">
              <w:rPr>
                <w:bCs/>
                <w:i/>
                <w:iCs/>
              </w:rPr>
              <w:t xml:space="preserve"> para vistas dos Diretores e consulta dos interessados.</w:t>
            </w: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 xml:space="preserve">§ 2º Quando proferidos oralmente, os arrazoados, ementas, decisões e fundamentações serão reduzidos a termo pela </w:t>
            </w:r>
            <w:proofErr w:type="spellStart"/>
            <w:r w:rsidRPr="004912DF">
              <w:rPr>
                <w:bCs/>
                <w:i/>
                <w:iCs/>
              </w:rPr>
              <w:t>Secretaria-Geral</w:t>
            </w:r>
            <w:proofErr w:type="spellEnd"/>
            <w:r w:rsidRPr="004912DF">
              <w:rPr>
                <w:bCs/>
                <w:i/>
                <w:iCs/>
              </w:rPr>
              <w:t>, sob a forma de Despacho da DICOL.</w:t>
            </w: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 xml:space="preserve">§ 3º Os Despachos da DICOL serão numerados em ordem </w:t>
            </w:r>
            <w:proofErr w:type="spellStart"/>
            <w:r w:rsidRPr="004912DF">
              <w:rPr>
                <w:bCs/>
                <w:i/>
                <w:iCs/>
              </w:rPr>
              <w:t>seqüencial</w:t>
            </w:r>
            <w:proofErr w:type="spellEnd"/>
            <w:r w:rsidRPr="004912DF">
              <w:rPr>
                <w:bCs/>
                <w:i/>
                <w:iCs/>
              </w:rPr>
              <w:t xml:space="preserve"> e assinados pelos Diretores que participaram da votação.</w:t>
            </w:r>
          </w:p>
          <w:p w:rsidR="00F45A40" w:rsidRPr="004912DF" w:rsidRDefault="00F45A40" w:rsidP="00E25B7B">
            <w:pPr>
              <w:rPr>
                <w:bCs/>
                <w:i/>
                <w:iCs/>
              </w:rPr>
            </w:pP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Art. 27. O Diretor que se julgar impedido ou suspeito se absterá de votar a matéria.</w:t>
            </w:r>
          </w:p>
          <w:p w:rsidR="00F45A40" w:rsidRPr="004912DF" w:rsidRDefault="00F45A40" w:rsidP="00E25B7B">
            <w:pPr>
              <w:rPr>
                <w:bCs/>
                <w:i/>
                <w:iCs/>
              </w:rPr>
            </w:pP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CAPÍTULO IV</w:t>
            </w:r>
            <w:r w:rsidRPr="004912DF">
              <w:rPr>
                <w:bCs/>
                <w:i/>
                <w:iCs/>
              </w:rPr>
              <w:br/>
              <w:t>DAS DISPOSIÇÕES FINAIS</w:t>
            </w:r>
          </w:p>
          <w:p w:rsidR="00F45A40" w:rsidRPr="004912DF" w:rsidRDefault="00F45A40" w:rsidP="00E25B7B">
            <w:pPr>
              <w:rPr>
                <w:bCs/>
                <w:i/>
                <w:iCs/>
              </w:rPr>
            </w:pP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Art. 28. As deliberações referentes à gestão interna da ANS, alterações de Regimento Interno e questões sobre políticas de recursos humanos, à exceção da autorização de afastamento do país para capacitação de servidores, serão tratadas em ao menos duas reuniões DICOL distintas, sendo uma para apreciação e discussão das matérias, e outra para sua aprovação.</w:t>
            </w:r>
          </w:p>
          <w:p w:rsidR="00F45A40" w:rsidRPr="004912DF" w:rsidRDefault="00F45A40" w:rsidP="00E25B7B">
            <w:pPr>
              <w:rPr>
                <w:bCs/>
                <w:i/>
                <w:iCs/>
              </w:rPr>
            </w:pP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 xml:space="preserve">Art. 29. Documentos e correspondências que tenham como destinatário a DICOL serão autuados pela </w:t>
            </w:r>
            <w:proofErr w:type="spellStart"/>
            <w:r w:rsidRPr="004912DF">
              <w:rPr>
                <w:bCs/>
                <w:i/>
                <w:iCs/>
              </w:rPr>
              <w:t>Secretaria-Geral</w:t>
            </w:r>
            <w:proofErr w:type="spellEnd"/>
            <w:r w:rsidRPr="004912DF">
              <w:rPr>
                <w:bCs/>
                <w:i/>
                <w:iCs/>
              </w:rPr>
              <w:t>.</w:t>
            </w:r>
          </w:p>
          <w:p w:rsidR="00F45A40" w:rsidRPr="004912DF" w:rsidRDefault="00F45A40" w:rsidP="00E25B7B">
            <w:pPr>
              <w:rPr>
                <w:bCs/>
                <w:i/>
                <w:iCs/>
              </w:rPr>
            </w:pP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Art. 30. Os casos omissos serão solucionados pela DICOL.</w:t>
            </w:r>
          </w:p>
          <w:p w:rsidR="00F45A40" w:rsidRPr="004912DF" w:rsidRDefault="00F45A40" w:rsidP="00E25B7B">
            <w:pPr>
              <w:rPr>
                <w:bCs/>
                <w:i/>
                <w:iCs/>
              </w:rPr>
            </w:pPr>
          </w:p>
          <w:p w:rsidR="00E25B7B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Art. 31. Esta Instrução de Serviço entrará em vigor na data de sua publicação.</w:t>
            </w:r>
          </w:p>
          <w:p w:rsidR="00F45A40" w:rsidRPr="004912DF" w:rsidRDefault="00F45A40" w:rsidP="00E25B7B">
            <w:pPr>
              <w:rPr>
                <w:bCs/>
                <w:i/>
                <w:iCs/>
              </w:rPr>
            </w:pPr>
          </w:p>
          <w:p w:rsidR="00E25B7B" w:rsidRPr="004912DF" w:rsidRDefault="00E25B7B" w:rsidP="00E25B7B">
            <w:pPr>
              <w:rPr>
                <w:bCs/>
                <w:i/>
                <w:iCs/>
              </w:rPr>
            </w:pPr>
            <w:r w:rsidRPr="004912DF">
              <w:rPr>
                <w:bCs/>
                <w:i/>
                <w:iCs/>
              </w:rPr>
              <w:t>ANDRÉ LONGO ARAÚJO DE MELO</w:t>
            </w:r>
            <w:r w:rsidRPr="00E25B7B">
              <w:rPr>
                <w:bCs/>
                <w:i/>
                <w:iCs/>
              </w:rPr>
              <w:t> </w:t>
            </w:r>
            <w:r w:rsidRPr="004912DF">
              <w:rPr>
                <w:bCs/>
                <w:i/>
                <w:iCs/>
              </w:rPr>
              <w:br/>
            </w:r>
            <w:r w:rsidRPr="00E25B7B">
              <w:rPr>
                <w:bCs/>
                <w:i/>
                <w:iCs/>
              </w:rPr>
              <w:t>Diretor – Presidente</w:t>
            </w:r>
          </w:p>
          <w:p w:rsidR="00E25B7B" w:rsidRDefault="00E25B7B" w:rsidP="00E25B7B"/>
          <w:p w:rsidR="00E25B7B" w:rsidRDefault="00E25B7B" w:rsidP="00E25B7B"/>
        </w:tc>
        <w:tc>
          <w:tcPr>
            <w:tcW w:w="5299" w:type="dxa"/>
          </w:tcPr>
          <w:tbl>
            <w:tblPr>
              <w:tblW w:w="5083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5083"/>
            </w:tblGrid>
            <w:tr w:rsidR="00E25B7B" w:rsidRPr="00E25B7B" w:rsidTr="00E50ABA">
              <w:tc>
                <w:tcPr>
                  <w:tcW w:w="5083" w:type="dxa"/>
                </w:tcPr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/>
                      <w:bCs/>
                      <w:i/>
                      <w:iCs/>
                    </w:rPr>
                  </w:pPr>
                  <w:r w:rsidRPr="00E25B7B">
                    <w:rPr>
                      <w:b/>
                      <w:bCs/>
                      <w:i/>
                      <w:iCs/>
                    </w:rPr>
                    <w:lastRenderedPageBreak/>
                    <w:t xml:space="preserve">INSTRUÇÃO DE SERVIÇO – IS Nº         </w:t>
                  </w:r>
                  <w:proofErr w:type="gramStart"/>
                  <w:r w:rsidRPr="00E25B7B">
                    <w:rPr>
                      <w:b/>
                      <w:bCs/>
                      <w:i/>
                      <w:iCs/>
                    </w:rPr>
                    <w:t xml:space="preserve">  ,</w:t>
                  </w:r>
                  <w:proofErr w:type="gramEnd"/>
                  <w:r w:rsidRPr="00E25B7B">
                    <w:rPr>
                      <w:b/>
                      <w:bCs/>
                      <w:i/>
                      <w:iCs/>
                    </w:rPr>
                    <w:t xml:space="preserve"> DE        </w:t>
                  </w:r>
                  <w:proofErr w:type="spellStart"/>
                  <w:r w:rsidRPr="00E25B7B">
                    <w:rPr>
                      <w:b/>
                      <w:bCs/>
                      <w:i/>
                      <w:iCs/>
                    </w:rPr>
                    <w:t>DE</w:t>
                  </w:r>
                  <w:proofErr w:type="spellEnd"/>
                  <w:r w:rsidRPr="00E25B7B">
                    <w:rPr>
                      <w:b/>
                      <w:bCs/>
                      <w:i/>
                      <w:iCs/>
                    </w:rPr>
                    <w:t xml:space="preserve">                                   </w:t>
                  </w:r>
                  <w:proofErr w:type="spellStart"/>
                  <w:r w:rsidRPr="00E25B7B">
                    <w:rPr>
                      <w:b/>
                      <w:bCs/>
                      <w:i/>
                      <w:iCs/>
                    </w:rPr>
                    <w:t>DE</w:t>
                  </w:r>
                  <w:proofErr w:type="spellEnd"/>
                  <w:r w:rsidRPr="00E25B7B">
                    <w:rPr>
                      <w:b/>
                      <w:bCs/>
                      <w:i/>
                      <w:iCs/>
                    </w:rPr>
                    <w:t xml:space="preserve"> 2016, DA DIRETORIA COLEGIADA - DICOL.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Dispõe sobre a organização e a realização das reuniões da</w:t>
                  </w:r>
                  <w:r w:rsidRPr="00E25B7B">
                    <w:rPr>
                      <w:bCs/>
                      <w:i/>
                      <w:iCs/>
                    </w:rPr>
                    <w:t xml:space="preserve"> </w:t>
                  </w:r>
                  <w:r w:rsidRPr="00E25B7B">
                    <w:rPr>
                      <w:bCs/>
                      <w:i/>
                      <w:iCs/>
                    </w:rPr>
                    <w:t>Diretoria Colegiada e disciplina os procedimentos relativos às matérias que serão publicadas.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 xml:space="preserve">A Diretoria Colegiada da Agência Nacional de Saúde Suplementar – ANS, em vista do que dispõe o art. 6º, a alínea “a” do inciso I do artigo 77; e a alínea “b” do inciso I do artigo 85; todos da Resolução Normativa – RN nº 197, de 16 de julho de 2009, resolve: 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CAPÍTULO I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DISPOSIÇÕES GERAIS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Art. 1º Esta Instrução de Serviço – IS dispõe sobre a organização e a realização das reuniões da Diretoria Colegiada da Agência Nacional de Saúde Suplementar - ANS, e demais procedimento recorrentes.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 xml:space="preserve">Parágrafo único.  A presente IS não se aplica às deliberações da DICOL efetuadas por circuitos deliberativos ou pelo procedimento de Análise Eficiente de Processos – AEP, que possuem regras próprias definidas em normativos específicos da ANS. 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Art. 2º As reuniões destinam-se à deliberação sobre assuntos do setor de saúde suplementar e funcionamento da ANS, bem como ao julgamento de recursos de competência da DICOL.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Art. 3º A DICOL deliberará com quórum mínimo de três Diretores, dentre eles o Diretor-Presidente ou seu substituto legal.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CAPÍTULO II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DAS REUNIÕES DE DIRETORIA COLEGIADA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Seção I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Das Disposições Gerais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Art. 4º A DICOL reunir-se-á ordinariamente a cada quinze dias, preferencialmente na sede da ANS, para apreciar os assuntos constantes em pauta previamente definida.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Parágrafo único. As reuniões serão transmitidas em tempo real por via eletrônica.</w:t>
                  </w:r>
                </w:p>
                <w:p w:rsid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67695A" w:rsidRPr="00E25B7B" w:rsidRDefault="0067695A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lastRenderedPageBreak/>
                    <w:t>Art. 5º O calendário das reuniões ordinárias será bimestral, e permanecerá disponível na INTRANS e no Portal da ANS, bem como as alterações que sobrevierem.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Art. 6º Poderão ser realizadas reuniões extraordinárias para tratar de matéria relevante e/ou urgente, mediante convocação formal do Diretor-Presidente ou seu substituto legal, ou a requerimento de pelo menos 3 (três) Diretores.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Art. 7º As reuniões poderão ser realizadas por conferência eletrônica, com encaminhamento posterior dos votos dos Diretores para registro das decisões.</w:t>
                  </w:r>
                </w:p>
                <w:p w:rsid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Art. 8º As reuniões de DICOL serão presididas pelo Diretor-Presidente ou por seu substituto legal, e secretariadas pela SEGER, ou, na ausência desta, por seu substituto legal.</w:t>
                  </w:r>
                </w:p>
                <w:p w:rsid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67695A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>
                    <w:rPr>
                      <w:bCs/>
                      <w:i/>
                      <w:iCs/>
                    </w:rPr>
                    <w:t xml:space="preserve">Parágrafo único </w:t>
                  </w:r>
                  <w:r w:rsidR="00E25B7B" w:rsidRPr="00E25B7B">
                    <w:rPr>
                      <w:bCs/>
                      <w:i/>
                      <w:iCs/>
                    </w:rPr>
                    <w:t>Os Informes pautados terão a duração máxima de cinco minutos, e para os demais itens, quando necessária uma apresentação técnica, terão a duração máxima de dez minutos, salvo quando estabelecido tempo diverso, a critério dos Diretores.</w:t>
                  </w:r>
                </w:p>
                <w:p w:rsid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67695A" w:rsidRPr="00E25B7B" w:rsidRDefault="0067695A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Art. 9º A reunião de Diretoria Colegiada deverá observar a seguinte ordem: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I – verificação do quórum mínimo;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II – revisão e aprovação da ata da reunião anterior;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III – deliberação das matérias em pauta;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IV – apreciação das matérias pautadas; e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V – apresentação de informes pelos Diretores.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 xml:space="preserve">Parágrafo único. A inclusão de matérias </w:t>
                  </w:r>
                  <w:proofErr w:type="spellStart"/>
                  <w:r w:rsidRPr="00E25B7B">
                    <w:rPr>
                      <w:bCs/>
                      <w:i/>
                      <w:iCs/>
                    </w:rPr>
                    <w:t>extrapauta</w:t>
                  </w:r>
                  <w:proofErr w:type="spellEnd"/>
                  <w:r w:rsidRPr="00E25B7B">
                    <w:rPr>
                      <w:bCs/>
                      <w:i/>
                      <w:iCs/>
                    </w:rPr>
                    <w:t xml:space="preserve"> deverá, necessariamente, ser precedida da autorização do Diretor-Presidente ou seu substituto legal, devendo o pedido ser motivado e encaminhado até um 1 (um) dia útil antes da realização da reunião, com apresentação do fato superveniente ao fechamento da pauta que o justifique, sob pena de não ser considerado o item na reunião.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Art. 10 Após a verificação do quórum mínimo, o Diretor-Presidente declarará aberta reunião, dando início à fase de deliberação e às apreciações.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Parágrafo único.  Os informes não comportam debate e votação, somente esclarecimentos breves.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lastRenderedPageBreak/>
                    <w:t>Art. 11.  Cada matéria em pauta será apresentada pelo Diretor-Relator no processo, seguindo-se o debate e a votação.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§1º O debate entre os Diretores deve permitir a formação do convencimento de cada um, podendo ser solicitados esclarecimentos sobre questões jurídicas ao Procurador-Chefe, ou técnicas aos demais participantes.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§ 2º Encerrado o debate, o Diretor-Presidente abrirá a votação, arguindo o Diretor-Relator quanto à manutenção do seu voto e, em seguida, colhendo o voto dos demais Diretores para, ao final, declarar o resultado.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§ 3º Em caso de voto divergente, o Diretor que o proferiu deverá consigná-lo por escrito, para que seja juntado à Ata.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 xml:space="preserve">§ 4º Qualquer Diretor poderá requerer vista, diligências ou informações necessárias a melhor esclarecer ou complementar a instrução processual. 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 xml:space="preserve">§ 5º Havendo pedido de vistas de processo pautado para deliberação, o Diretor solicitante deverá apresentar suas razões por escrito ao proceder a devolução, o que deverá ser feito em até 30 (trinta) dias. 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Art. 12.  Os regimes especiais, alienações compulsórias de carteira, editais de oferta pública, portabilidade especial, índices de reajuste, resultado do programa de monitoramento das operadoras, e demais temas julgados necessários pelo Diretor-Presidente, serão mantidos sob reserva, em pasta específica na rede da ANS, para análise e deliberação pelos Diretores, os quais terão acesso irrestrito à mesma, assim como os Diretores-Adjuntos, Secretário Geral, Procurador-Chefe junto à ANS, seus substitutos legais, e outros, por delegação dos Diretores,  considerando o sigilo inerente à matéria.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Parágrafo único.  A classificação de item como reservado cabe ao Diretor da área responsável, podendo a DICOL reclassificá-lo como pauta aberta caso entenda não se tratar de matéria objeto de pauta reservada.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Seção II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Da Pauta das Reuniões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Art. 13.  A pauta das reuniões será organizada pela SEGER, segundo as diretrizes estabelecidas pelo Diretor-Presidente.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lastRenderedPageBreak/>
                    <w:t>Art. 14.  A solicitação de inclusão de itens na pauta das reuniões da DICOL é de competência dos Diretores, Diretores-Adjuntos, Secretário-Geral, Procurador-Chefe junto à ANS e Chefe de Gabinete da Presidência, ou seus substitutos legais.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Parágrafo único.  As exceções ao art.13 deverão ser encaminhadas ao Diretor-Presidente, a quem caberá autorizar a inclusão do item.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Art. 15.  As matérias deverão ser enviadas para inclusão na pauta com no mínimo 5 (cinco) dias úteis de antecedência da data agendada para realização da reunião.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Parágrafo único.  No caso das decisões de segunda instância o prazo de envio de inclusão em pauta é de um 1 (um) dia útil da data agendada para a realização da reunião.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 xml:space="preserve">Art. 16.  As apresentações e anexos que acompanham as matérias pautadas devem obedecer ao mesmo prazo do art. 15, e caso esse material de apoio não seja entregue até o fechamento da pauta, a matéria será excluída. 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§1º As matérias que tenham sido previamente analisadas pela Procuradoria-Federal junto à ANS devem, necessariamente, ser encaminhadas com a respectiva manifestação daquele órgão.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 xml:space="preserve">§ 2º As propostas de edição de atos normativos deverão ser encaminhados para inclusão na pauta para fins de aprovação acompanhados da exposição de motivos, da análise formal e jurídica da PROGE, da minuta do ato normativo proposto. 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 xml:space="preserve">§ 3º Além dos documentos supracitados, deverão ser encaminhados para inclusão na </w:t>
                  </w:r>
                  <w:proofErr w:type="gramStart"/>
                  <w:r w:rsidRPr="00E25B7B">
                    <w:rPr>
                      <w:bCs/>
                      <w:i/>
                      <w:iCs/>
                    </w:rPr>
                    <w:t>pauta  os</w:t>
                  </w:r>
                  <w:proofErr w:type="gramEnd"/>
                  <w:r w:rsidRPr="00E25B7B">
                    <w:rPr>
                      <w:bCs/>
                      <w:i/>
                      <w:iCs/>
                    </w:rPr>
                    <w:t xml:space="preserve"> votos, as notas, os relatórios, os memorandos, os despachos e os ofícios com os respectivos números de protocolo e identificação dos signatários, sob pena de exclusão de pauta.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Art. 17.  Considera-se fechada a pauta após a aprovação prévia dos temas pelo Diretor-Presidente.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Parágrafo único. As matérias e documentos serão disponibilizadas no SDCOL no prazo previsto no art. 15, exceto para os Diretores, cujo perfil de acesso ao sistema é irrestrito.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lastRenderedPageBreak/>
                    <w:t>Art. 18.  As decisões do Diretor-Presidente sujeitas à aprovação ad referendum da DICOL constarão preferencialmente da pauta da reunião subsequente e terão prioridade na deliberação.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Art. 19.  Qualquer Diretor poderá solicitar ao Diretor-Presidente a retirada de matéria da pauta.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Parágrafo único. A matéria retirada da pauta será inscrita para a reunião seguinte, salvo se necessário complementar a instrução processual.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Seção III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Do Registro das Reuniões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Art. 20. Os resultados da reunião serão registrados em Ata, onde deverão constar: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I - a data, a hora e o local de sua realização e quem a presidiu;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II - a indicação dos Diretores presentes e dos ausentes;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III - a presença dos demais participantes;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IV - os informes ocorridos na reunião;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V - o resultado das deliberações sobre cada matéria, com a respectiva votação e identificação do processo a que se refere; e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VI - a indicação dos votos divergentes, quando a decisão se der por maioria.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Parágrafo único.  As decisões sobre as matérias de que trata o art.11 serão proferidas em reunião mantendo reserva quanto às operadoras alcançadas, até publicação no órgão de imprensa oficial, ou divulgação oficial em até cinco dias após a deliberação, conforme o caso.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Art. 21.  A Ata será lavrada pela SEGER e incluída na pauta de reunião ordinária seguinte para aprovação e assinatura dos Diretores.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§1º Os Extratos de Ata serão assinados pela COADC/SEGER, e encaminhados aos setores para conhecimento e cumprimento das recomendações emanadas da Diretoria Colegiada.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§2° Trimestralmente, a SEGER encaminhará à DICOL relatório de acompanhamento do cumprimento das deliberações da Diretoria Colegiada.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§3° Excepcionalmente, os Extratos de Ata poderão ser encaminhados antecipadamente à aprovação integral da Ata, desde que motivadamente, após validados pela SEGER.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lastRenderedPageBreak/>
                    <w:t>Art. 22.  As Atas das reuniões serão mantidas em arquivo pela SEGER, devendo ser divulgadas no sítio da ANS na internet após assinatura dos Diretores.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CAPÍTULO III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 xml:space="preserve">DAS PROPOSTAS E DEMAIS QUESTÕES RELATIVAS À DELIBERAÇÃO 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Seção I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Das Propostas de Deliberação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Art. 23. As propostas a serem submetidas à deliberação da DICOL deverão ser instruídas com proposta de ato para decisão, que conterá resumo de seu conteúdo, a fundamentação e Sumário Executivo, quando couber.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§1º Considera-se, para efeito desta IS, Relator no processo, o Diretor, inclusive o Diretor-Presidente, que: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I – apresentar à Diretoria Colegiada proposta de ato para decisão;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II – for designado pela Diretoria Colegiada para se pronunciar sobre dada matéria; ou;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III – for indicado pela SEGER para elaborar a proposta de ato para decisão nos recursos dirigidos à Diretoria Colegiada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§2º Além do disposto no caput deste artigo, deverão as propostas: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I – estar autuadas sob a forma de processo administrativo devidamente instruído perante o sistema de protocolo da ANS; e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II – ter recebido manifestação da Procuradoria, se for necessário o exame de legalidade ou quando houver questão jurídica relevante.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Art. 24.  As propostas de qualquer espécie de ato normativo, além de observar o disposto no artigo anterior, deverão atender às determinações da RA nº 49 de 16 de julho de 2012.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Parágrafo único.  A proposta de edição de qualquer espécie de ato normativo deverá necessariamente ser submetida à deliberação da Diretoria Colegiada em duas reuniões distintas, sucessivas ou não, para apreciação antes do envio para análise da Procuradoria Federal e posteriormente para deliberação.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Art. 25. As propostas que não atenderem aos requisitos estabelecidos nesta Seção serão devolvidas ao Diretor Relator, para regularização do feito.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 xml:space="preserve">Art. 26. As peças processuais relevantes estarão disponíveis em meio eletrônico (SDCOL), para </w:t>
                  </w:r>
                  <w:r w:rsidRPr="00E25B7B">
                    <w:rPr>
                      <w:bCs/>
                      <w:i/>
                      <w:iCs/>
                    </w:rPr>
                    <w:lastRenderedPageBreak/>
                    <w:t>apreciação dos Diretores, permanecendo os autos do processo, quando for o caso, na SEGER, para vistas dos Diretores e consulta dos interessados, observando-se o prazo previsto no art. 15 desta IS.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Art. 27.  Qualquer Diretor poderá requerer vista, diligências ou informações necessárias para melhor esclarecer ou complementar a instrução processual.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Seção II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Das Demais Questões Relativas às Deliberações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Art. 28. O voto nas deliberações da Diretoria Colegiada é ato exclusivo dos Diretores.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§ 1º O Diretor-Presidente ou seu substituto legal participará das deliberações com direito de voto igual ao dos demais Diretores.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§ 2º Caberá ao Diretor-Presidente ou seu substituto legal decidir, em caso de empate, nas deliberações.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Art. 29.  A votação será a descoberto, devendo cada Diretor apresentar seu voto fundamentado, salvo quando acompanhar o Diretor Relator, ou o voto divergente, se houver.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§1º Quando proferidos oralmente, os votos serão reduzidos a termo pelo Secretário-Geral, sob a forma de Despacho da DICOL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§2º Os Despachos da DICOL serão numerados em ordem sequencial e assinados pelos Diretores que participaram da votação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Art. 30.  O Diretor que se julgar impedido ou suspeito se absterá de votar a matéria.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CAPÍTULO IV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DAS PUBLICAÇÕES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Art. 31. Sendo necessária a publicação da matéria deliberada pela Diretoria Colegiada na Imprensa Nacional ou em Boletim de Serviço, o Diretor-Adjunto da área ficará responsável pelo envio do arquivo eletrônico com a versão final, à SEGER.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§ 1º. A SEGER deverá colher a assinatura do Diretor previamente à publicação do documento. Caso isso não seja possível em razão de agenda, deverão ser utilizados os meios de comunicação disponíveis confirmando a anuência do Diretor com a publicação naquela data.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§ 2º.  Deverá ser observado o prazo limite de entrega da matéria para publicação até às 17:00h (dezessete horas).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lastRenderedPageBreak/>
                    <w:t>§. 3º Após a publicação, havendo retificações a serem feitas por incorreções de forma, estas serão solicitadas pelos Diretores ou Diretores-Adjuntos.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§ 4º Caso seja necessária a republicação na íntegra, ou alterações que envolvam questões de mérito e conceituais, a matéria deverá ser novamente submetida à Diretoria Colegiada.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CAPÍTULO V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 xml:space="preserve">DISPOSIÇÕES FINAIS 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Art. 32. Os casos omissos serão solucionados pela DICOL.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Art. 33. Esta Instrução de Serviço entrará em vigor na data de sua publicação.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JOSÉ CARLOS DE SOUZA ABRAHÃO</w:t>
                  </w:r>
                </w:p>
                <w:p w:rsidR="00E25B7B" w:rsidRPr="00E25B7B" w:rsidRDefault="00E25B7B" w:rsidP="00E25B7B">
                  <w:pPr>
                    <w:framePr w:hSpace="141" w:wrap="around" w:vAnchor="text" w:hAnchor="margin" w:xAlign="center" w:y="-81"/>
                    <w:spacing w:after="0" w:line="240" w:lineRule="auto"/>
                    <w:rPr>
                      <w:bCs/>
                      <w:i/>
                      <w:iCs/>
                    </w:rPr>
                  </w:pPr>
                  <w:r w:rsidRPr="00E25B7B">
                    <w:rPr>
                      <w:bCs/>
                      <w:i/>
                      <w:iCs/>
                    </w:rPr>
                    <w:t>Diretor-Presidente</w:t>
                  </w:r>
                </w:p>
              </w:tc>
            </w:tr>
          </w:tbl>
          <w:p w:rsidR="00E25B7B" w:rsidRPr="00E25B7B" w:rsidRDefault="00E25B7B" w:rsidP="00E25B7B">
            <w:pPr>
              <w:rPr>
                <w:bCs/>
                <w:i/>
                <w:iCs/>
              </w:rPr>
            </w:pPr>
          </w:p>
        </w:tc>
      </w:tr>
    </w:tbl>
    <w:p w:rsidR="00C70745" w:rsidRDefault="00C70745"/>
    <w:p w:rsidR="00BE031C" w:rsidRDefault="00BE031C"/>
    <w:p w:rsidR="00BE031C" w:rsidRDefault="00BE031C"/>
    <w:sectPr w:rsidR="00BE03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A40" w:rsidRDefault="00F45A40" w:rsidP="00F45A40">
      <w:pPr>
        <w:spacing w:after="0" w:line="240" w:lineRule="auto"/>
      </w:pPr>
      <w:r>
        <w:separator/>
      </w:r>
    </w:p>
  </w:endnote>
  <w:endnote w:type="continuationSeparator" w:id="0">
    <w:p w:rsidR="00F45A40" w:rsidRDefault="00F45A40" w:rsidP="00F45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A40" w:rsidRDefault="00F45A4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9559318"/>
      <w:docPartObj>
        <w:docPartGallery w:val="Page Numbers (Bottom of Page)"/>
        <w:docPartUnique/>
      </w:docPartObj>
    </w:sdtPr>
    <w:sdtContent>
      <w:p w:rsidR="00F45A40" w:rsidRDefault="00F45A40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45A40" w:rsidRDefault="00F45A40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A40" w:rsidRDefault="00F45A4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A40" w:rsidRDefault="00F45A40" w:rsidP="00F45A40">
      <w:pPr>
        <w:spacing w:after="0" w:line="240" w:lineRule="auto"/>
      </w:pPr>
      <w:r>
        <w:separator/>
      </w:r>
    </w:p>
  </w:footnote>
  <w:footnote w:type="continuationSeparator" w:id="0">
    <w:p w:rsidR="00F45A40" w:rsidRDefault="00F45A40" w:rsidP="00F45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A40" w:rsidRDefault="00F45A4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A40" w:rsidRDefault="00F45A40">
    <w:pPr>
      <w:pStyle w:val="Cabealho"/>
    </w:pPr>
    <w:r>
      <w:t xml:space="preserve">Quadro Comparativo entre a IS DICOL n° 2/2013 e a proposta de nova IS DICOL após inserção de itens deliberados pela </w:t>
    </w:r>
    <w:r>
      <w:t>DICOL.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A40" w:rsidRDefault="00F45A4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2DF"/>
    <w:rsid w:val="004912DF"/>
    <w:rsid w:val="0067695A"/>
    <w:rsid w:val="00BE031C"/>
    <w:rsid w:val="00C70745"/>
    <w:rsid w:val="00E25B7B"/>
    <w:rsid w:val="00F4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E35BB8-01A1-416D-82A7-E87A451EA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25B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F45A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45A40"/>
  </w:style>
  <w:style w:type="paragraph" w:styleId="Rodap">
    <w:name w:val="footer"/>
    <w:basedOn w:val="Normal"/>
    <w:link w:val="RodapChar"/>
    <w:uiPriority w:val="99"/>
    <w:unhideWhenUsed/>
    <w:rsid w:val="00F45A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45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8</Pages>
  <Words>3869</Words>
  <Characters>20894</Characters>
  <Application>Microsoft Office Word</Application>
  <DocSecurity>0</DocSecurity>
  <Lines>174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Suriette Apolinario dos Santos</dc:creator>
  <cp:keywords/>
  <dc:description/>
  <cp:lastModifiedBy>Suriette Apolinario dos Santos</cp:lastModifiedBy>
  <cp:revision>1</cp:revision>
  <dcterms:created xsi:type="dcterms:W3CDTF">2016-06-08T16:47:00Z</dcterms:created>
  <dcterms:modified xsi:type="dcterms:W3CDTF">2016-06-08T18:05:00Z</dcterms:modified>
</cp:coreProperties>
</file>